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2384" w14:textId="77777777" w:rsidR="000E67DE" w:rsidRPr="000E67DE" w:rsidRDefault="000E67DE" w:rsidP="009C2733">
      <w:pPr>
        <w:jc w:val="center"/>
        <w:rPr>
          <w:rFonts w:ascii="Proxima Nova Th" w:eastAsia="Calibri" w:hAnsi="Proxima Nova Th"/>
          <w:color w:val="159796"/>
          <w:kern w:val="24"/>
        </w:rPr>
      </w:pPr>
    </w:p>
    <w:p w14:paraId="303EAA4F" w14:textId="73CDAE7F" w:rsidR="00135A59" w:rsidRPr="009F4E4F" w:rsidRDefault="00135A59" w:rsidP="009C2733">
      <w:pPr>
        <w:jc w:val="center"/>
        <w:rPr>
          <w:rFonts w:asciiTheme="majorHAnsi" w:eastAsia="Calibri" w:hAnsiTheme="majorHAnsi" w:cstheme="majorHAnsi"/>
          <w:color w:val="159796"/>
          <w:kern w:val="24"/>
          <w:sz w:val="110"/>
          <w:szCs w:val="110"/>
        </w:rPr>
      </w:pPr>
      <w:r w:rsidRPr="009F4E4F">
        <w:rPr>
          <w:rFonts w:asciiTheme="majorHAnsi" w:eastAsia="Calibri" w:hAnsiTheme="majorHAnsi" w:cstheme="majorHAnsi"/>
          <w:color w:val="159796"/>
          <w:kern w:val="24"/>
          <w:sz w:val="110"/>
          <w:szCs w:val="110"/>
        </w:rPr>
        <w:t>WERTGUTSCHEIN</w:t>
      </w:r>
    </w:p>
    <w:p w14:paraId="67E7C71E" w14:textId="3882DB9D" w:rsidR="009C2733" w:rsidRDefault="009C2733" w:rsidP="002F2B4E">
      <w:pPr>
        <w:rPr>
          <w:rFonts w:ascii="Tahoma" w:eastAsia="Calibri" w:hAnsi="Tahoma" w:cs="Tahoma"/>
          <w:color w:val="159796"/>
          <w:kern w:val="24"/>
        </w:rPr>
      </w:pPr>
    </w:p>
    <w:p w14:paraId="0F2FE4A3" w14:textId="77777777" w:rsidR="009C2733" w:rsidRPr="002F2B4E" w:rsidRDefault="009C2733" w:rsidP="002F2B4E">
      <w:pPr>
        <w:rPr>
          <w:rFonts w:ascii="Tahoma" w:eastAsia="Calibri" w:hAnsi="Tahoma" w:cs="Tahoma"/>
          <w:color w:val="159796"/>
          <w:kern w:val="24"/>
        </w:rPr>
      </w:pPr>
    </w:p>
    <w:p w14:paraId="1366E877" w14:textId="77777777" w:rsidR="009C2733" w:rsidRDefault="009C2733" w:rsidP="00983886">
      <w:pPr>
        <w:jc w:val="center"/>
        <w:rPr>
          <w:rFonts w:ascii="Tahoma" w:eastAsia="Calibri" w:hAnsi="Tahoma" w:cs="Tahoma"/>
          <w:color w:val="000000" w:themeColor="text1"/>
          <w:kern w:val="24"/>
        </w:rPr>
      </w:pPr>
    </w:p>
    <w:p w14:paraId="153866D3" w14:textId="1162B92F" w:rsidR="00C2109E" w:rsidRPr="0023562B" w:rsidRDefault="00C2109E" w:rsidP="00983886">
      <w:pPr>
        <w:jc w:val="center"/>
      </w:pPr>
      <w:r w:rsidRPr="002F2B4E">
        <w:rPr>
          <w:rFonts w:ascii="Tahoma" w:eastAsia="Calibri" w:hAnsi="Tahoma" w:cs="Tahoma"/>
          <w:color w:val="000000" w:themeColor="text1"/>
          <w:kern w:val="24"/>
        </w:rPr>
        <w:t>Liebe Camper! Aufgrund der staatlichen Regulierungen und den Umständen rund um das Corona-Virus, können Sie Ihren Urlaub bei MeinCamp nicht wie geplant antreten. Hiermit erhalten Sie einen Wertgutschein, den Sie problemlos und ganz unbürokratisch</w:t>
      </w:r>
      <w:r w:rsidRPr="002F2B4E">
        <w:rPr>
          <w:rFonts w:ascii="Tahoma" w:eastAsia="Calibri" w:hAnsi="Tahoma"/>
          <w:color w:val="000000" w:themeColor="text1"/>
          <w:kern w:val="24"/>
        </w:rPr>
        <w:t xml:space="preserve"> für Ihren nächsten Urlaub hier bei uns geltend machen können.</w:t>
      </w:r>
    </w:p>
    <w:p w14:paraId="61BAF7CB" w14:textId="0501E035" w:rsidR="00C2109E" w:rsidRDefault="00C2109E" w:rsidP="00983886">
      <w:pPr>
        <w:jc w:val="center"/>
        <w:rPr>
          <w:rFonts w:ascii="Proxima Nova Th" w:eastAsia="Calibri" w:hAnsi="Proxima Nova Th"/>
          <w:color w:val="159796"/>
          <w:kern w:val="24"/>
        </w:rPr>
      </w:pPr>
    </w:p>
    <w:p w14:paraId="340304CE" w14:textId="72DC2B79" w:rsidR="0023562B" w:rsidRDefault="0023562B" w:rsidP="00983886">
      <w:pPr>
        <w:jc w:val="center"/>
        <w:rPr>
          <w:rFonts w:ascii="Proxima Nova Th" w:eastAsia="Calibri" w:hAnsi="Proxima Nova Th"/>
          <w:color w:val="159796"/>
          <w:kern w:val="24"/>
        </w:rPr>
      </w:pPr>
    </w:p>
    <w:p w14:paraId="037CBC98" w14:textId="77777777" w:rsidR="0023562B" w:rsidRPr="0023562B" w:rsidRDefault="0023562B" w:rsidP="00983886">
      <w:pPr>
        <w:jc w:val="center"/>
        <w:rPr>
          <w:rFonts w:ascii="Proxima Nova Th" w:eastAsia="Calibri" w:hAnsi="Proxima Nova Th"/>
          <w:color w:val="159796"/>
          <w:kern w:val="24"/>
        </w:rPr>
      </w:pPr>
    </w:p>
    <w:p w14:paraId="760EEBD4" w14:textId="77777777" w:rsidR="00C2109E" w:rsidRPr="0023562B" w:rsidRDefault="00C2109E" w:rsidP="00983886">
      <w:pPr>
        <w:jc w:val="center"/>
      </w:pPr>
    </w:p>
    <w:tbl>
      <w:tblPr>
        <w:tblpPr w:leftFromText="142" w:rightFromText="142" w:vertAnchor="text" w:horzAnchor="margin" w:tblpXSpec="center" w:tblpY="1"/>
        <w:tblW w:w="4060" w:type="dxa"/>
        <w:tblBorders>
          <w:top w:val="single" w:sz="4" w:space="0" w:color="767171" w:themeColor="background2" w:themeShade="80"/>
          <w:bottom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0"/>
        <w:gridCol w:w="2020"/>
      </w:tblGrid>
      <w:tr w:rsidR="00C2109E" w:rsidRPr="00C2109E" w14:paraId="7EE1FEEB" w14:textId="77777777" w:rsidTr="00326FCB">
        <w:trPr>
          <w:trHeight w:val="363"/>
        </w:trPr>
        <w:tc>
          <w:tcPr>
            <w:tcW w:w="2040" w:type="dxa"/>
            <w:tcBorders>
              <w:top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447FA3" w14:textId="77777777" w:rsidR="00C2109E" w:rsidRPr="00C2109E" w:rsidRDefault="00C2109E" w:rsidP="009F4E4F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Familienname</w:t>
            </w:r>
          </w:p>
        </w:tc>
        <w:tc>
          <w:tcPr>
            <w:tcW w:w="2020" w:type="dxa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E17212" w14:textId="77777777" w:rsidR="00C2109E" w:rsidRPr="00C2109E" w:rsidRDefault="00C2109E" w:rsidP="00983886">
            <w:pPr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Mustermann</w:t>
            </w:r>
          </w:p>
        </w:tc>
      </w:tr>
      <w:tr w:rsidR="00C2109E" w:rsidRPr="00C2109E" w14:paraId="6F018A9C" w14:textId="77777777" w:rsidTr="00326FCB">
        <w:trPr>
          <w:trHeight w:val="363"/>
        </w:trPr>
        <w:tc>
          <w:tcPr>
            <w:tcW w:w="204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D6A2B" w14:textId="77777777" w:rsidR="00C2109E" w:rsidRPr="00C2109E" w:rsidRDefault="00C2109E" w:rsidP="009F4E4F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Vorname</w:t>
            </w:r>
          </w:p>
        </w:tc>
        <w:tc>
          <w:tcPr>
            <w:tcW w:w="202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EC392" w14:textId="77777777" w:rsidR="00C2109E" w:rsidRPr="00C2109E" w:rsidRDefault="00C2109E" w:rsidP="00983886">
            <w:pPr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Max</w:t>
            </w:r>
          </w:p>
        </w:tc>
      </w:tr>
      <w:tr w:rsidR="00C2109E" w:rsidRPr="00C2109E" w14:paraId="43B85932" w14:textId="77777777" w:rsidTr="00326FCB">
        <w:trPr>
          <w:trHeight w:val="320"/>
        </w:trPr>
        <w:tc>
          <w:tcPr>
            <w:tcW w:w="204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2F62F5" w14:textId="77777777" w:rsidR="00C2109E" w:rsidRPr="00C2109E" w:rsidRDefault="00C2109E" w:rsidP="009F4E4F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Buchungsnummer</w:t>
            </w:r>
          </w:p>
        </w:tc>
        <w:tc>
          <w:tcPr>
            <w:tcW w:w="202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41438" w14:textId="77777777" w:rsidR="00C2109E" w:rsidRPr="00C2109E" w:rsidRDefault="00C2109E" w:rsidP="00983886">
            <w:pPr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R-2407</w:t>
            </w:r>
          </w:p>
        </w:tc>
      </w:tr>
      <w:tr w:rsidR="00C2109E" w:rsidRPr="00C2109E" w14:paraId="432A1F9B" w14:textId="77777777" w:rsidTr="00326FCB">
        <w:trPr>
          <w:trHeight w:val="363"/>
        </w:trPr>
        <w:tc>
          <w:tcPr>
            <w:tcW w:w="2040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2BD7E" w14:textId="77777777" w:rsidR="00C2109E" w:rsidRPr="00C2109E" w:rsidRDefault="00C2109E" w:rsidP="009F4E4F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Ausstellungdatum</w:t>
            </w:r>
          </w:p>
        </w:tc>
        <w:tc>
          <w:tcPr>
            <w:tcW w:w="2020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C3496" w14:textId="77777777" w:rsidR="00C2109E" w:rsidRPr="00C2109E" w:rsidRDefault="00C2109E" w:rsidP="00983886">
            <w:pPr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18.03.2020</w:t>
            </w:r>
          </w:p>
        </w:tc>
      </w:tr>
      <w:tr w:rsidR="00C2109E" w:rsidRPr="00C2109E" w14:paraId="4BB25A59" w14:textId="77777777" w:rsidTr="00326FCB">
        <w:trPr>
          <w:trHeight w:val="363"/>
        </w:trPr>
        <w:tc>
          <w:tcPr>
            <w:tcW w:w="2040" w:type="dxa"/>
            <w:tcBorders>
              <w:bottom w:val="single" w:sz="4" w:space="0" w:color="767171" w:themeColor="background2" w:themeShade="8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B513A" w14:textId="60E2C65D" w:rsidR="00C2109E" w:rsidRPr="00C2109E" w:rsidRDefault="00C2109E" w:rsidP="009F4E4F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Wert</w:t>
            </w:r>
          </w:p>
        </w:tc>
        <w:tc>
          <w:tcPr>
            <w:tcW w:w="2020" w:type="dxa"/>
            <w:tcBorders>
              <w:left w:val="nil"/>
              <w:bottom w:val="single" w:sz="4" w:space="0" w:color="767171" w:themeColor="background2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808B1" w14:textId="77777777" w:rsidR="00C2109E" w:rsidRPr="00C2109E" w:rsidRDefault="00C2109E" w:rsidP="00983886">
            <w:pPr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570,-€</w:t>
            </w:r>
          </w:p>
        </w:tc>
      </w:tr>
      <w:tr w:rsidR="00C2109E" w:rsidRPr="00C2109E" w14:paraId="6020E593" w14:textId="77777777" w:rsidTr="00326FCB">
        <w:trPr>
          <w:trHeight w:val="363"/>
        </w:trPr>
        <w:tc>
          <w:tcPr>
            <w:tcW w:w="2040" w:type="dxa"/>
            <w:tcBorders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0DF54" w14:textId="77777777" w:rsidR="00C2109E" w:rsidRPr="00C2109E" w:rsidRDefault="00C2109E" w:rsidP="009F4E4F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Gültigkeit</w:t>
            </w:r>
          </w:p>
        </w:tc>
        <w:tc>
          <w:tcPr>
            <w:tcW w:w="2020" w:type="dxa"/>
            <w:tcBorders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C44893" w14:textId="77777777" w:rsidR="00C2109E" w:rsidRPr="00C2109E" w:rsidRDefault="00C2109E" w:rsidP="00983886">
            <w:pPr>
              <w:rPr>
                <w:rFonts w:ascii="Arial" w:eastAsia="Times New Roman" w:hAnsi="Arial" w:cs="Arial"/>
                <w:lang w:eastAsia="de-DE"/>
              </w:rPr>
            </w:pPr>
            <w:r w:rsidRPr="00C2109E">
              <w:rPr>
                <w:rFonts w:ascii="Tahoma" w:eastAsia="Tahoma" w:hAnsi="Tahoma" w:cs="Tahoma"/>
                <w:color w:val="000000" w:themeColor="text1"/>
                <w:kern w:val="24"/>
                <w:lang w:eastAsia="de-DE"/>
              </w:rPr>
              <w:t>3 Jahre</w:t>
            </w:r>
          </w:p>
        </w:tc>
      </w:tr>
    </w:tbl>
    <w:p w14:paraId="50839E68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7490A82B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7CC3EF39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14B6EF26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52D565EB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0D56CCFE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4790B772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7A24CF03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70061CC0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0631051E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47335D31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271D12FC" w14:textId="5EF212F2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16B6977F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03C02C8A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121FCECD" w14:textId="77777777" w:rsidR="00C2109E" w:rsidRPr="0023562B" w:rsidRDefault="00C2109E" w:rsidP="00983886">
      <w:pPr>
        <w:rPr>
          <w:rFonts w:ascii="Tahoma" w:eastAsia="Calibri" w:hAnsi="Tahoma"/>
          <w:color w:val="000000" w:themeColor="text1"/>
          <w:kern w:val="24"/>
        </w:rPr>
      </w:pPr>
    </w:p>
    <w:p w14:paraId="75AD2D91" w14:textId="342C77DE" w:rsidR="00C2109E" w:rsidRPr="0023562B" w:rsidRDefault="00C2109E" w:rsidP="00983886">
      <w:pPr>
        <w:jc w:val="center"/>
        <w:rPr>
          <w:rFonts w:ascii="Tahoma" w:eastAsia="Calibri" w:hAnsi="Tahoma"/>
          <w:color w:val="000000" w:themeColor="text1"/>
          <w:kern w:val="24"/>
        </w:rPr>
      </w:pPr>
      <w:r w:rsidRPr="0023562B">
        <w:rPr>
          <w:rFonts w:ascii="Tahoma" w:eastAsia="Calibri" w:hAnsi="Tahoma"/>
          <w:color w:val="000000" w:themeColor="text1"/>
          <w:kern w:val="24"/>
        </w:rPr>
        <w:t>Herzliche Grüße, Ihr Team vom Campingplatz MeinCamp</w:t>
      </w:r>
    </w:p>
    <w:p w14:paraId="6F82785F" w14:textId="7B50D1F0" w:rsidR="00C2109E" w:rsidRDefault="00C2109E" w:rsidP="00983886">
      <w:pPr>
        <w:rPr>
          <w:rFonts w:ascii="Tahoma" w:eastAsia="Calibri" w:hAnsi="Tahoma"/>
          <w:color w:val="000000" w:themeColor="text1"/>
          <w:kern w:val="24"/>
          <w:sz w:val="20"/>
          <w:szCs w:val="20"/>
        </w:rPr>
      </w:pPr>
    </w:p>
    <w:p w14:paraId="3352B275" w14:textId="77777777" w:rsidR="00C2109E" w:rsidRPr="00C2109E" w:rsidRDefault="00C2109E" w:rsidP="00983886">
      <w:pPr>
        <w:rPr>
          <w:rFonts w:ascii="Tahoma" w:eastAsia="Calibri" w:hAnsi="Tahoma"/>
          <w:color w:val="000000" w:themeColor="text1"/>
          <w:kern w:val="24"/>
          <w:sz w:val="20"/>
          <w:szCs w:val="20"/>
        </w:rPr>
      </w:pPr>
    </w:p>
    <w:p w14:paraId="31730F60" w14:textId="77777777" w:rsidR="009C2733" w:rsidRDefault="009C2733" w:rsidP="00983886">
      <w:pPr>
        <w:jc w:val="center"/>
        <w:rPr>
          <w:rFonts w:ascii="Tahoma" w:eastAsia="Calibri" w:hAnsi="Tahoma" w:cs="Tahoma"/>
          <w:color w:val="159796"/>
          <w:kern w:val="24"/>
        </w:rPr>
      </w:pPr>
      <w:r w:rsidRPr="00027D82">
        <mc:AlternateContent>
          <mc:Choice Requires="wps">
            <w:drawing>
              <wp:inline distT="0" distB="0" distL="0" distR="0" wp14:anchorId="262192CB" wp14:editId="719E38F4">
                <wp:extent cx="720000" cy="0"/>
                <wp:effectExtent l="0" t="0" r="0" b="0"/>
                <wp:docPr id="7" name="Gerader Verbinder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3969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4A00D4" id="Gerader Verbinder 3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" strokecolor="#13969f" strokeweight=".5pt">
                <v:stroke joinstyle="miter"/>
                <w10:anchorlock/>
              </v:line>
            </w:pict>
          </mc:Fallback>
        </mc:AlternateContent>
      </w:r>
    </w:p>
    <w:p w14:paraId="1E2CE779" w14:textId="77777777" w:rsidR="00C2109E" w:rsidRPr="00C2109E" w:rsidRDefault="00C2109E" w:rsidP="00983886">
      <w:pPr>
        <w:ind w:right="849"/>
        <w:jc w:val="center"/>
        <w:rPr>
          <w:rFonts w:ascii="Tahoma" w:eastAsia="Calibri" w:hAnsi="Tahoma"/>
          <w:color w:val="000000" w:themeColor="text1"/>
          <w:kern w:val="24"/>
          <w:sz w:val="20"/>
          <w:szCs w:val="20"/>
        </w:rPr>
      </w:pPr>
    </w:p>
    <w:p w14:paraId="3A9B69E9" w14:textId="77777777" w:rsidR="00C2109E" w:rsidRPr="00C2109E" w:rsidRDefault="00C2109E" w:rsidP="00983886">
      <w:pPr>
        <w:ind w:right="-2"/>
        <w:jc w:val="center"/>
        <w:rPr>
          <w:rFonts w:ascii="Tahoma" w:eastAsia="Calibri" w:hAnsi="Tahoma"/>
          <w:color w:val="000000" w:themeColor="text1"/>
          <w:kern w:val="24"/>
          <w:sz w:val="20"/>
          <w:szCs w:val="20"/>
        </w:rPr>
      </w:pPr>
    </w:p>
    <w:p w14:paraId="7E079310" w14:textId="52670853" w:rsidR="00C2109E" w:rsidRPr="00C2109E" w:rsidRDefault="00C2109E" w:rsidP="00983886">
      <w:pPr>
        <w:ind w:right="-2"/>
        <w:jc w:val="center"/>
        <w:rPr>
          <w:sz w:val="20"/>
          <w:szCs w:val="20"/>
        </w:rPr>
      </w:pPr>
      <w:r w:rsidRPr="00C2109E">
        <w:rPr>
          <w:rFonts w:ascii="Tahoma" w:eastAsia="Calibri" w:hAnsi="Tahoma"/>
          <w:color w:val="000000" w:themeColor="text1"/>
          <w:kern w:val="24"/>
          <w:sz w:val="20"/>
          <w:szCs w:val="20"/>
        </w:rPr>
        <w:t>Bitte informieren Sie uns umgehend unter info@meincamp.de, wenn Sie anstatt dieses Gutscheins eine Rücküberweisung der bereits geleisteten Zahlung wünschen. Nach geleisteter Rücküberweisung verfällt dieser Gutschein.</w:t>
      </w:r>
    </w:p>
    <w:p w14:paraId="48900FD9" w14:textId="3D29DB98" w:rsidR="00983886" w:rsidRDefault="00983886" w:rsidP="00983886"/>
    <w:p w14:paraId="09DA2A84" w14:textId="119DCAB2" w:rsidR="00AF7978" w:rsidRDefault="00AF7978" w:rsidP="00983886"/>
    <w:p w14:paraId="6D75BFBD" w14:textId="5949B4E3" w:rsidR="00AF7978" w:rsidRDefault="00AF7978" w:rsidP="00983886"/>
    <w:p w14:paraId="7BAD52C9" w14:textId="434DDF8E" w:rsidR="00AF7978" w:rsidRDefault="00AF7978" w:rsidP="00983886"/>
    <w:p w14:paraId="1D863237" w14:textId="5D93F019" w:rsidR="00AF7978" w:rsidRDefault="00AF7978" w:rsidP="00983886"/>
    <w:p w14:paraId="0F6EDDD4" w14:textId="2B40D353" w:rsidR="00E42B84" w:rsidRDefault="00E42B84" w:rsidP="00983886"/>
    <w:p w14:paraId="70F7F1AA" w14:textId="72FEF0C7" w:rsidR="00E42B84" w:rsidRDefault="00E42B84" w:rsidP="00983886"/>
    <w:p w14:paraId="39680365" w14:textId="66571254" w:rsidR="00E42B84" w:rsidRDefault="00E42B84" w:rsidP="00983886"/>
    <w:p w14:paraId="35671C26" w14:textId="4FAFAC67" w:rsidR="00E42B84" w:rsidRDefault="00E42B84" w:rsidP="00983886"/>
    <w:p w14:paraId="2175DA04" w14:textId="413982D3" w:rsidR="00E42B84" w:rsidRDefault="00E42B84" w:rsidP="00983886"/>
    <w:p w14:paraId="565CBB68" w14:textId="3E8E6E0E" w:rsidR="00E42B84" w:rsidRDefault="00E42B84" w:rsidP="00983886"/>
    <w:p w14:paraId="7920F0CA" w14:textId="7FC27030" w:rsidR="00E42B84" w:rsidRDefault="00E42B84" w:rsidP="00983886"/>
    <w:p w14:paraId="6156D68C" w14:textId="5B71B577" w:rsidR="00E42B84" w:rsidRDefault="00E42B84" w:rsidP="00983886"/>
    <w:p w14:paraId="344B72B1" w14:textId="4D7BCFAF" w:rsidR="00E42B84" w:rsidRDefault="00E42B84" w:rsidP="00983886"/>
    <w:p w14:paraId="21DB4F2F" w14:textId="77777777" w:rsidR="00E42B84" w:rsidRDefault="00E42B84" w:rsidP="00983886"/>
    <w:p w14:paraId="1DFABB57" w14:textId="36F1BF0A" w:rsidR="00AF7978" w:rsidRDefault="00AF7978" w:rsidP="00983886"/>
    <w:p w14:paraId="733AB294" w14:textId="2DE1D0B4" w:rsidR="00AF7978" w:rsidRDefault="00AF7978" w:rsidP="00983886"/>
    <w:p w14:paraId="4B104376" w14:textId="49F8D6F0" w:rsidR="00AF7978" w:rsidRDefault="00AF7978" w:rsidP="00983886"/>
    <w:p w14:paraId="6A5AA38E" w14:textId="32416DC8" w:rsidR="00AF7978" w:rsidRDefault="00AF7978" w:rsidP="00983886"/>
    <w:p w14:paraId="109EA0D8" w14:textId="516DD268" w:rsidR="00E42B84" w:rsidRPr="000F25F4" w:rsidRDefault="00E42B84" w:rsidP="00E42B84">
      <w:pPr>
        <w:jc w:val="both"/>
        <w:rPr>
          <w:rFonts w:ascii="Tahoma" w:hAnsi="Tahoma" w:cs="Tahoma"/>
          <w:b/>
          <w:bCs/>
        </w:rPr>
      </w:pPr>
      <w:r w:rsidRPr="00E42B84">
        <w:rPr>
          <w:rFonts w:ascii="Tahoma" w:hAnsi="Tahoma" w:cs="Tahoma"/>
          <w:b/>
          <w:bCs/>
          <w:color w:val="C00000"/>
          <w:sz w:val="23"/>
          <w:szCs w:val="23"/>
        </w:rPr>
        <w:t xml:space="preserve">HINWEIS: </w:t>
      </w:r>
      <w:r w:rsidRPr="000F25F4">
        <w:rPr>
          <w:rFonts w:ascii="Tahoma" w:hAnsi="Tahoma" w:cs="Tahoma"/>
          <w:b/>
          <w:bCs/>
          <w:sz w:val="23"/>
          <w:szCs w:val="23"/>
        </w:rPr>
        <w:t xml:space="preserve">TourTouch erbringt </w:t>
      </w:r>
      <w:r>
        <w:rPr>
          <w:rFonts w:ascii="Tahoma" w:hAnsi="Tahoma" w:cs="Tahoma"/>
          <w:b/>
          <w:bCs/>
          <w:sz w:val="23"/>
          <w:szCs w:val="23"/>
        </w:rPr>
        <w:t>mit dem zur Verfügung stellen diese</w:t>
      </w:r>
      <w:r w:rsidR="008E5516">
        <w:rPr>
          <w:rFonts w:ascii="Tahoma" w:hAnsi="Tahoma" w:cs="Tahoma"/>
          <w:b/>
          <w:bCs/>
          <w:sz w:val="23"/>
          <w:szCs w:val="23"/>
        </w:rPr>
        <w:t xml:space="preserve">s </w:t>
      </w:r>
      <w:r>
        <w:rPr>
          <w:rFonts w:ascii="Tahoma" w:hAnsi="Tahoma" w:cs="Tahoma"/>
          <w:b/>
          <w:bCs/>
          <w:sz w:val="23"/>
          <w:szCs w:val="23"/>
        </w:rPr>
        <w:t>Muster-</w:t>
      </w:r>
      <w:r w:rsidR="008E5516">
        <w:rPr>
          <w:rFonts w:ascii="Tahoma" w:hAnsi="Tahoma" w:cs="Tahoma"/>
          <w:b/>
          <w:bCs/>
          <w:sz w:val="23"/>
          <w:szCs w:val="23"/>
        </w:rPr>
        <w:t xml:space="preserve">Gutscheins </w:t>
      </w:r>
      <w:r>
        <w:rPr>
          <w:rFonts w:ascii="Tahoma" w:hAnsi="Tahoma" w:cs="Tahoma"/>
          <w:b/>
          <w:bCs/>
          <w:sz w:val="23"/>
          <w:szCs w:val="23"/>
        </w:rPr>
        <w:t xml:space="preserve">und den gegebenen Informationen </w:t>
      </w:r>
      <w:r w:rsidRPr="000F25F4">
        <w:rPr>
          <w:rFonts w:ascii="Tahoma" w:hAnsi="Tahoma" w:cs="Tahoma"/>
          <w:b/>
          <w:bCs/>
          <w:sz w:val="23"/>
          <w:szCs w:val="23"/>
        </w:rPr>
        <w:t>keine Rechtsberatung. Für Inhalte wird keine Haftung übernommen. Ziehen Sie im Zweifelsfall vor dem Versenden anwaltlichen Rat hinzu.</w:t>
      </w:r>
    </w:p>
    <w:p w14:paraId="131D5A6A" w14:textId="5F89946E" w:rsidR="00AF7978" w:rsidRPr="00983886" w:rsidRDefault="00AF7978" w:rsidP="00983886">
      <w:bookmarkStart w:id="0" w:name="_GoBack"/>
      <w:bookmarkEnd w:id="0"/>
    </w:p>
    <w:sectPr w:rsidR="00AF7978" w:rsidRPr="00983886" w:rsidSect="00983886">
      <w:headerReference w:type="default" r:id="rId6"/>
      <w:footerReference w:type="default" r:id="rId7"/>
      <w:pgSz w:w="11906" w:h="16838"/>
      <w:pgMar w:top="709" w:right="1985" w:bottom="567" w:left="1985" w:header="709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6435" w14:textId="77777777" w:rsidR="000D3875" w:rsidRDefault="000D3875" w:rsidP="0023562B">
      <w:r>
        <w:separator/>
      </w:r>
    </w:p>
  </w:endnote>
  <w:endnote w:type="continuationSeparator" w:id="0">
    <w:p w14:paraId="646A8962" w14:textId="77777777" w:rsidR="000D3875" w:rsidRDefault="000D3875" w:rsidP="0023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Th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56B4" w14:textId="37C8038E" w:rsidR="00983886" w:rsidRDefault="00983886" w:rsidP="00983886">
    <w:pPr>
      <w:rPr>
        <w:color w:val="AEAAAA" w:themeColor="background2" w:themeShade="BF"/>
      </w:rPr>
    </w:pPr>
    <w:r w:rsidRPr="00027D82">
      <mc:AlternateContent>
        <mc:Choice Requires="wps">
          <w:drawing>
            <wp:anchor distT="0" distB="0" distL="114300" distR="114300" simplePos="0" relativeHeight="251659264" behindDoc="0" locked="0" layoutInCell="1" allowOverlap="1" wp14:anchorId="52FF7C80" wp14:editId="3804E623">
              <wp:simplePos x="0" y="0"/>
              <wp:positionH relativeFrom="column">
                <wp:posOffset>-1107886</wp:posOffset>
              </wp:positionH>
              <wp:positionV relativeFrom="paragraph">
                <wp:posOffset>121996</wp:posOffset>
              </wp:positionV>
              <wp:extent cx="7200000" cy="0"/>
              <wp:effectExtent l="0" t="0" r="0" b="0"/>
              <wp:wrapNone/>
              <wp:docPr id="39" name="Gerader Verbinder 38">
                <a:extLst xmlns:a="http://schemas.openxmlformats.org/drawingml/2006/main">
                  <a:ext uri="{FF2B5EF4-FFF2-40B4-BE49-F238E27FC236}">
                    <a16:creationId xmlns:a16="http://schemas.microsoft.com/office/drawing/2014/main" id="{16B3DC3B-C619-4A3C-85F2-9780722C225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0" cy="0"/>
                      </a:xfrm>
                      <a:prstGeom prst="line">
                        <a:avLst/>
                      </a:prstGeom>
                      <a:ln>
                        <a:solidFill>
                          <a:srgbClr val="1396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6FC159" id="Gerader Verbinder 38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25pt,9.6pt" to="479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" strokecolor="#13969f" strokeweight=".5pt">
              <v:stroke joinstyle="miter"/>
            </v:line>
          </w:pict>
        </mc:Fallback>
      </mc:AlternateContent>
    </w:r>
  </w:p>
  <w:p w14:paraId="360D1C76" w14:textId="0F3D3E93" w:rsidR="00983886" w:rsidRDefault="00983886" w:rsidP="00983886">
    <w:pPr>
      <w:rPr>
        <w:color w:val="AEAAAA" w:themeColor="background2" w:themeShade="BF"/>
      </w:rPr>
    </w:pPr>
    <w:r w:rsidRPr="00D274FF">
      <w:rPr>
        <w:color w:val="AEAAAA" w:themeColor="background2" w:themeShade="BF"/>
      </w:rPr>
      <w:drawing>
        <wp:anchor distT="0" distB="0" distL="114300" distR="114300" simplePos="0" relativeHeight="251661312" behindDoc="0" locked="0" layoutInCell="1" allowOverlap="1" wp14:anchorId="4E43CE7D" wp14:editId="07707B38">
          <wp:simplePos x="0" y="0"/>
          <wp:positionH relativeFrom="column">
            <wp:posOffset>-350595</wp:posOffset>
          </wp:positionH>
          <wp:positionV relativeFrom="paragraph">
            <wp:posOffset>98425</wp:posOffset>
          </wp:positionV>
          <wp:extent cx="957580" cy="531495"/>
          <wp:effectExtent l="0" t="0" r="0" b="1905"/>
          <wp:wrapSquare wrapText="bothSides"/>
          <wp:docPr id="23" name="Grafik 40">
            <a:extLst xmlns:a="http://schemas.openxmlformats.org/drawingml/2006/main">
              <a:ext uri="{FF2B5EF4-FFF2-40B4-BE49-F238E27FC236}">
                <a16:creationId xmlns:a16="http://schemas.microsoft.com/office/drawing/2014/main" id="{2ACC8137-05D2-4AEC-A830-2E97A7DCDE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Grafik 40">
                    <a:extLst>
                      <a:ext uri="{FF2B5EF4-FFF2-40B4-BE49-F238E27FC236}">
                        <a16:creationId xmlns:a16="http://schemas.microsoft.com/office/drawing/2014/main" id="{2ACC8137-05D2-4AEC-A830-2E97A7DCDE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729"/>
                  <a:stretch/>
                </pic:blipFill>
                <pic:spPr>
                  <a:xfrm>
                    <a:off x="0" y="0"/>
                    <a:ext cx="95758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413FC" w14:textId="77777777" w:rsidR="00983886" w:rsidRDefault="00983886" w:rsidP="00983886">
    <w:pPr>
      <w:rPr>
        <w:color w:val="AEAAAA" w:themeColor="background2" w:themeShade="BF"/>
      </w:rPr>
    </w:pPr>
  </w:p>
  <w:p w14:paraId="2A73C3A7" w14:textId="046811AD" w:rsidR="0023562B" w:rsidRPr="00983886" w:rsidRDefault="0023562B" w:rsidP="00983886">
    <w:pPr>
      <w:jc w:val="right"/>
    </w:pPr>
    <w:r w:rsidRPr="0023562B">
      <w:rPr>
        <w:color w:val="AEAAAA" w:themeColor="background2" w:themeShade="BF"/>
      </w:rPr>
      <w:t>MeinCamp  |   Campingplatzweg 1   |   30055 Natur   |</w:t>
    </w:r>
    <w:r w:rsidR="00983886">
      <w:rPr>
        <w:color w:val="AEAAAA" w:themeColor="background2" w:themeShade="BF"/>
      </w:rPr>
      <w:t xml:space="preserve">  </w:t>
    </w:r>
    <w:r w:rsidRPr="0023562B">
      <w:rPr>
        <w:color w:val="AEAAAA" w:themeColor="background2" w:themeShade="BF"/>
      </w:rPr>
      <w:t>info@meincamp.de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DCCA" w14:textId="77777777" w:rsidR="000D3875" w:rsidRDefault="000D3875" w:rsidP="0023562B">
      <w:r>
        <w:separator/>
      </w:r>
    </w:p>
  </w:footnote>
  <w:footnote w:type="continuationSeparator" w:id="0">
    <w:p w14:paraId="7F210029" w14:textId="77777777" w:rsidR="000D3875" w:rsidRDefault="000D3875" w:rsidP="0023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6D6A" w14:textId="1C8414E7" w:rsidR="00983886" w:rsidRDefault="00983886" w:rsidP="00983886">
    <w:pPr>
      <w:pStyle w:val="Kopfzeile"/>
      <w:jc w:val="center"/>
    </w:pPr>
    <w:r w:rsidRPr="002F2B4E">
      <w:rPr>
        <w:color w:val="AEAAAA" w:themeColor="background2" w:themeShade="BF"/>
      </w:rPr>
      <w:drawing>
        <wp:inline distT="0" distB="0" distL="0" distR="0" wp14:anchorId="6C673A62" wp14:editId="4F37C194">
          <wp:extent cx="1396864" cy="1378424"/>
          <wp:effectExtent l="0" t="0" r="0" b="0"/>
          <wp:docPr id="22" name="Grafik 35">
            <a:extLst xmlns:a="http://schemas.openxmlformats.org/drawingml/2006/main">
              <a:ext uri="{FF2B5EF4-FFF2-40B4-BE49-F238E27FC236}">
                <a16:creationId xmlns:a16="http://schemas.microsoft.com/office/drawing/2014/main" id="{C7198DE1-756C-49ED-B137-EC4AABA7DE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5">
                    <a:extLst>
                      <a:ext uri="{FF2B5EF4-FFF2-40B4-BE49-F238E27FC236}">
                        <a16:creationId xmlns:a16="http://schemas.microsoft.com/office/drawing/2014/main" id="{C7198DE1-756C-49ED-B137-EC4AABA7DE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481" cy="139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12BD5" w14:textId="77777777" w:rsidR="00983886" w:rsidRDefault="009838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0C"/>
    <w:rsid w:val="00027D82"/>
    <w:rsid w:val="00060CFD"/>
    <w:rsid w:val="000D3875"/>
    <w:rsid w:val="000E67DE"/>
    <w:rsid w:val="00135A59"/>
    <w:rsid w:val="0023562B"/>
    <w:rsid w:val="002F2B4E"/>
    <w:rsid w:val="00326FCB"/>
    <w:rsid w:val="003C40C4"/>
    <w:rsid w:val="004C7CC9"/>
    <w:rsid w:val="0053350C"/>
    <w:rsid w:val="006637E2"/>
    <w:rsid w:val="006A0CE0"/>
    <w:rsid w:val="006D736A"/>
    <w:rsid w:val="008064A7"/>
    <w:rsid w:val="008E5516"/>
    <w:rsid w:val="00983886"/>
    <w:rsid w:val="009857AE"/>
    <w:rsid w:val="009C2733"/>
    <w:rsid w:val="009F4E4F"/>
    <w:rsid w:val="00AF7978"/>
    <w:rsid w:val="00C2109E"/>
    <w:rsid w:val="00D274FF"/>
    <w:rsid w:val="00E32B91"/>
    <w:rsid w:val="00E4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D96F"/>
  <w15:chartTrackingRefBased/>
  <w15:docId w15:val="{8BB8687C-FE02-45EC-9F1F-8BE70B31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3350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c">
    <w:name w:val="ccc"/>
    <w:basedOn w:val="Standard"/>
    <w:link w:val="cccZchn"/>
    <w:rsid w:val="008064A7"/>
    <w:rPr>
      <w:vertAlign w:val="subscript"/>
    </w:rPr>
  </w:style>
  <w:style w:type="character" w:customStyle="1" w:styleId="cccZchn">
    <w:name w:val="ccc Zchn"/>
    <w:basedOn w:val="Absatz-Standardschriftart"/>
    <w:link w:val="ccc"/>
    <w:rsid w:val="008064A7"/>
    <w:rPr>
      <w:vertAlign w:val="subscript"/>
    </w:rPr>
  </w:style>
  <w:style w:type="paragraph" w:customStyle="1" w:styleId="TTHeadline">
    <w:name w:val="TT_Headline"/>
    <w:basedOn w:val="Standard"/>
    <w:link w:val="TTHeadlineZchn"/>
    <w:qFormat/>
    <w:rsid w:val="006D736A"/>
    <w:rPr>
      <w:rFonts w:ascii="Proxima Nova Th" w:hAnsi="Proxima Nova Th"/>
      <w:sz w:val="40"/>
      <w:szCs w:val="40"/>
    </w:rPr>
  </w:style>
  <w:style w:type="character" w:customStyle="1" w:styleId="TTHeadlineZchn">
    <w:name w:val="TT_Headline Zchn"/>
    <w:basedOn w:val="Absatz-Standardschriftart"/>
    <w:link w:val="TTHeadline"/>
    <w:rsid w:val="006D736A"/>
    <w:rPr>
      <w:rFonts w:ascii="Proxima Nova Th" w:hAnsi="Proxima Nova Th"/>
      <w:sz w:val="40"/>
      <w:szCs w:val="40"/>
    </w:rPr>
  </w:style>
  <w:style w:type="paragraph" w:customStyle="1" w:styleId="TTText">
    <w:name w:val="TT_Text"/>
    <w:basedOn w:val="TTHeadline"/>
    <w:link w:val="TTTextZchn"/>
    <w:qFormat/>
    <w:rsid w:val="006D736A"/>
    <w:rPr>
      <w:rFonts w:ascii="Tahoma" w:hAnsi="Tahoma" w:cs="Tahoma"/>
      <w:sz w:val="20"/>
      <w:szCs w:val="20"/>
    </w:rPr>
  </w:style>
  <w:style w:type="character" w:customStyle="1" w:styleId="TTTextZchn">
    <w:name w:val="TT_Text Zchn"/>
    <w:basedOn w:val="TTHeadlineZchn"/>
    <w:link w:val="TTText"/>
    <w:rsid w:val="006D736A"/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53350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210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356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62B"/>
  </w:style>
  <w:style w:type="paragraph" w:styleId="Fuzeile">
    <w:name w:val="footer"/>
    <w:basedOn w:val="Standard"/>
    <w:link w:val="FuzeileZchn"/>
    <w:uiPriority w:val="99"/>
    <w:unhideWhenUsed/>
    <w:rsid w:val="002356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T-PPT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T-PPT-Design" id="{2F839D72-F713-4AA4-ADE3-7B0AB32F1031}" vid="{ACC4748E-5BBF-40CF-A5B8-3C4A21BB077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 Müller</dc:creator>
  <cp:keywords/>
  <dc:description/>
  <cp:lastModifiedBy>Hannes  Müller</cp:lastModifiedBy>
  <cp:revision>22</cp:revision>
  <dcterms:created xsi:type="dcterms:W3CDTF">2020-03-18T10:16:00Z</dcterms:created>
  <dcterms:modified xsi:type="dcterms:W3CDTF">2020-03-19T11:41:00Z</dcterms:modified>
</cp:coreProperties>
</file>